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F739" w14:textId="77777777" w:rsidR="00FC4B0E" w:rsidRDefault="00AD2215" w:rsidP="00FC4B0E">
      <w:pPr>
        <w:autoSpaceDE w:val="0"/>
        <w:autoSpaceDN w:val="0"/>
        <w:adjustRightInd w:val="0"/>
        <w:ind w:left="-709" w:right="-483"/>
        <w:jc w:val="center"/>
        <w:rPr>
          <w:rFonts w:cs="Arial,BoldItalic"/>
          <w:b/>
          <w:bCs/>
          <w:iCs/>
          <w:sz w:val="26"/>
          <w:szCs w:val="26"/>
          <w:u w:val="single"/>
        </w:rPr>
      </w:pPr>
      <w:r>
        <w:rPr>
          <w:rFonts w:cs="Arial,BoldItalic"/>
          <w:b/>
          <w:bCs/>
          <w:iCs/>
          <w:noProof/>
          <w:sz w:val="26"/>
          <w:szCs w:val="26"/>
          <w:u w:val="single"/>
          <w:lang w:eastAsia="el-GR"/>
        </w:rPr>
        <w:drawing>
          <wp:anchor distT="0" distB="0" distL="114300" distR="114300" simplePos="0" relativeHeight="251657728" behindDoc="0" locked="0" layoutInCell="1" allowOverlap="1" wp14:anchorId="74427905" wp14:editId="3529A330">
            <wp:simplePos x="0" y="0"/>
            <wp:positionH relativeFrom="margin">
              <wp:posOffset>-536575</wp:posOffset>
            </wp:positionH>
            <wp:positionV relativeFrom="margin">
              <wp:posOffset>-88900</wp:posOffset>
            </wp:positionV>
            <wp:extent cx="6391275" cy="857250"/>
            <wp:effectExtent l="0" t="0" r="9525" b="0"/>
            <wp:wrapSquare wrapText="bothSides"/>
            <wp:docPr id="5" name="Εικόνα 5" descr="EPS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 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87CE" w14:textId="77777777" w:rsidR="00FC4B0E" w:rsidRDefault="00FC4B0E" w:rsidP="001E5CEF">
      <w:pPr>
        <w:autoSpaceDE w:val="0"/>
        <w:autoSpaceDN w:val="0"/>
        <w:adjustRightInd w:val="0"/>
        <w:ind w:left="0" w:right="-483"/>
        <w:rPr>
          <w:rFonts w:cs="Arial,BoldItalic"/>
          <w:b/>
          <w:bCs/>
          <w:iCs/>
          <w:sz w:val="26"/>
          <w:szCs w:val="26"/>
          <w:u w:val="single"/>
        </w:rPr>
      </w:pPr>
    </w:p>
    <w:p w14:paraId="734FBB81" w14:textId="77777777" w:rsidR="00FC4B0E" w:rsidRPr="002036AD" w:rsidRDefault="00FC4B0E" w:rsidP="00FC4B0E">
      <w:pPr>
        <w:autoSpaceDE w:val="0"/>
        <w:autoSpaceDN w:val="0"/>
        <w:adjustRightInd w:val="0"/>
        <w:ind w:left="-709" w:right="-483"/>
        <w:jc w:val="center"/>
        <w:rPr>
          <w:rFonts w:cs="Arial,BoldItalic"/>
          <w:b/>
          <w:bCs/>
          <w:iCs/>
          <w:sz w:val="26"/>
          <w:szCs w:val="26"/>
          <w:u w:val="single"/>
        </w:rPr>
      </w:pPr>
    </w:p>
    <w:p w14:paraId="54D9439D" w14:textId="77777777" w:rsidR="00FC4B0E" w:rsidRPr="000F177A" w:rsidRDefault="00FC4B0E" w:rsidP="00C0564E">
      <w:pPr>
        <w:autoSpaceDE w:val="0"/>
        <w:autoSpaceDN w:val="0"/>
        <w:adjustRightInd w:val="0"/>
        <w:spacing w:line="276" w:lineRule="auto"/>
        <w:ind w:left="-709" w:right="-908"/>
        <w:jc w:val="center"/>
        <w:rPr>
          <w:rFonts w:cs="Arial,BoldItalic"/>
          <w:b/>
          <w:bCs/>
          <w:iCs/>
          <w:spacing w:val="80"/>
          <w:sz w:val="28"/>
          <w:szCs w:val="26"/>
          <w:u w:val="single"/>
        </w:rPr>
      </w:pPr>
      <w:r>
        <w:rPr>
          <w:rFonts w:cs="Arial,BoldItalic"/>
          <w:b/>
          <w:bCs/>
          <w:iCs/>
          <w:spacing w:val="80"/>
          <w:sz w:val="28"/>
          <w:szCs w:val="26"/>
          <w:u w:val="single"/>
        </w:rPr>
        <w:t>ΑΝΑΚΟΙΝΩΣΗ</w:t>
      </w:r>
    </w:p>
    <w:p w14:paraId="2E03D2B3" w14:textId="77777777" w:rsidR="00FC4B0E" w:rsidRDefault="00FC4B0E" w:rsidP="00C0564E">
      <w:pPr>
        <w:spacing w:line="360" w:lineRule="auto"/>
        <w:ind w:left="-709" w:right="-908"/>
        <w:jc w:val="center"/>
        <w:rPr>
          <w:sz w:val="28"/>
        </w:rPr>
      </w:pPr>
    </w:p>
    <w:p w14:paraId="63B6EFBF" w14:textId="77777777" w:rsidR="003B4B81" w:rsidRDefault="003B4B81" w:rsidP="00C0564E">
      <w:pPr>
        <w:spacing w:line="360" w:lineRule="auto"/>
        <w:ind w:left="-709" w:right="-908"/>
        <w:jc w:val="center"/>
        <w:rPr>
          <w:sz w:val="28"/>
        </w:rPr>
      </w:pPr>
    </w:p>
    <w:p w14:paraId="58AB4E38" w14:textId="0C4778B0" w:rsidR="003B4B81" w:rsidRPr="00663A47" w:rsidRDefault="00217F14" w:rsidP="001E5CEF">
      <w:pPr>
        <w:spacing w:line="480" w:lineRule="auto"/>
        <w:rPr>
          <w:spacing w:val="2"/>
          <w:sz w:val="28"/>
          <w:szCs w:val="28"/>
        </w:rPr>
      </w:pPr>
      <w:r w:rsidRPr="00663A47">
        <w:rPr>
          <w:spacing w:val="2"/>
          <w:sz w:val="28"/>
          <w:szCs w:val="28"/>
        </w:rPr>
        <w:t>Η Εφορεία Παλαιοανθρωπολογίας</w:t>
      </w:r>
      <w:r w:rsidR="001E5CEF" w:rsidRPr="00663A47">
        <w:rPr>
          <w:spacing w:val="2"/>
          <w:sz w:val="28"/>
          <w:szCs w:val="28"/>
        </w:rPr>
        <w:t xml:space="preserve"> </w:t>
      </w:r>
      <w:r w:rsidRPr="00663A47">
        <w:rPr>
          <w:spacing w:val="2"/>
          <w:sz w:val="28"/>
          <w:szCs w:val="28"/>
        </w:rPr>
        <w:t>-</w:t>
      </w:r>
      <w:r w:rsidR="001E5CEF" w:rsidRPr="00663A47">
        <w:rPr>
          <w:spacing w:val="2"/>
          <w:sz w:val="28"/>
          <w:szCs w:val="28"/>
        </w:rPr>
        <w:t xml:space="preserve"> </w:t>
      </w:r>
      <w:r w:rsidRPr="00663A47">
        <w:rPr>
          <w:spacing w:val="2"/>
          <w:sz w:val="28"/>
          <w:szCs w:val="28"/>
        </w:rPr>
        <w:t>Σπηλαιολογίας ενημερώνει ότι</w:t>
      </w:r>
      <w:r w:rsidR="001E5CEF" w:rsidRPr="00663A47">
        <w:rPr>
          <w:spacing w:val="2"/>
          <w:sz w:val="28"/>
          <w:szCs w:val="28"/>
        </w:rPr>
        <w:t>,</w:t>
      </w:r>
      <w:r w:rsidRPr="00663A47">
        <w:rPr>
          <w:spacing w:val="2"/>
          <w:sz w:val="28"/>
          <w:szCs w:val="28"/>
        </w:rPr>
        <w:t xml:space="preserve"> </w:t>
      </w:r>
      <w:r w:rsidR="00C77B2C" w:rsidRPr="00663A47">
        <w:rPr>
          <w:spacing w:val="2"/>
          <w:sz w:val="28"/>
          <w:szCs w:val="28"/>
        </w:rPr>
        <w:t xml:space="preserve">λόγω της ισχύουσας </w:t>
      </w:r>
      <w:r w:rsidR="001E5CEF" w:rsidRPr="00663A47">
        <w:rPr>
          <w:spacing w:val="2"/>
          <w:sz w:val="28"/>
          <w:szCs w:val="28"/>
        </w:rPr>
        <w:t xml:space="preserve">μέχρι τις 27 Απριλίου 2020 </w:t>
      </w:r>
      <w:r w:rsidR="00C77B2C" w:rsidRPr="00663A47">
        <w:rPr>
          <w:spacing w:val="2"/>
          <w:sz w:val="28"/>
          <w:szCs w:val="28"/>
        </w:rPr>
        <w:t>απαγόρευσης μετακινήσεων (ΦΕΚ Β' 1168/04-04-2020)</w:t>
      </w:r>
      <w:r w:rsidR="001E5CEF" w:rsidRPr="00663A47">
        <w:rPr>
          <w:spacing w:val="2"/>
          <w:sz w:val="28"/>
          <w:szCs w:val="28"/>
        </w:rPr>
        <w:t>, η</w:t>
      </w:r>
      <w:r w:rsidR="00C77B2C" w:rsidRPr="00663A47">
        <w:rPr>
          <w:spacing w:val="2"/>
          <w:sz w:val="28"/>
          <w:szCs w:val="28"/>
        </w:rPr>
        <w:t xml:space="preserve"> ημερομηνία προσέλευσης στο σπήλαιο Πετραλώνων των υποψήφιων αναδόχων στο πλαίσιο του</w:t>
      </w:r>
      <w:r w:rsidR="001E5CEF" w:rsidRPr="00663A47">
        <w:rPr>
          <w:spacing w:val="2"/>
          <w:sz w:val="28"/>
          <w:szCs w:val="28"/>
        </w:rPr>
        <w:t xml:space="preserve"> </w:t>
      </w:r>
      <w:r w:rsidR="001E5CEF" w:rsidRPr="00663A47">
        <w:rPr>
          <w:color w:val="000000"/>
          <w:spacing w:val="2"/>
          <w:sz w:val="28"/>
          <w:szCs w:val="28"/>
          <w:shd w:val="clear" w:color="auto" w:fill="FFFFFF"/>
        </w:rPr>
        <w:t>ανοικτού</w:t>
      </w:r>
      <w:r w:rsidR="00C77B2C" w:rsidRPr="00663A47">
        <w:rPr>
          <w:color w:val="000000"/>
          <w:spacing w:val="2"/>
          <w:sz w:val="28"/>
          <w:szCs w:val="28"/>
          <w:shd w:val="clear" w:color="auto" w:fill="FFFFFF"/>
        </w:rPr>
        <w:t>, διεθν</w:t>
      </w:r>
      <w:r w:rsidR="001E5CEF" w:rsidRPr="00663A47">
        <w:rPr>
          <w:color w:val="000000"/>
          <w:spacing w:val="2"/>
          <w:sz w:val="28"/>
          <w:szCs w:val="28"/>
          <w:shd w:val="clear" w:color="auto" w:fill="FFFFFF"/>
        </w:rPr>
        <w:t>ού</w:t>
      </w:r>
      <w:r w:rsidR="00C77B2C" w:rsidRPr="00663A47">
        <w:rPr>
          <w:color w:val="000000"/>
          <w:spacing w:val="2"/>
          <w:sz w:val="28"/>
          <w:szCs w:val="28"/>
          <w:shd w:val="clear" w:color="auto" w:fill="FFFFFF"/>
        </w:rPr>
        <w:t>ς διαγωνισμ</w:t>
      </w:r>
      <w:r w:rsidR="001E5CEF" w:rsidRPr="00663A47">
        <w:rPr>
          <w:color w:val="000000"/>
          <w:spacing w:val="2"/>
          <w:sz w:val="28"/>
          <w:szCs w:val="28"/>
          <w:shd w:val="clear" w:color="auto" w:fill="FFFFFF"/>
        </w:rPr>
        <w:t>ού</w:t>
      </w:r>
      <w:r w:rsidR="00663A47" w:rsidRPr="00663A47">
        <w:rPr>
          <w:color w:val="000000"/>
          <w:spacing w:val="2"/>
          <w:sz w:val="28"/>
          <w:szCs w:val="28"/>
          <w:shd w:val="clear" w:color="auto" w:fill="FFFFFF"/>
        </w:rPr>
        <w:t xml:space="preserve"> αρ. </w:t>
      </w:r>
      <w:r w:rsidR="00663A47" w:rsidRPr="00663A47">
        <w:rPr>
          <w:spacing w:val="2"/>
          <w:sz w:val="28"/>
          <w:szCs w:val="28"/>
        </w:rPr>
        <w:t>90397,1</w:t>
      </w:r>
      <w:r w:rsidR="00C77B2C" w:rsidRPr="00663A47">
        <w:rPr>
          <w:spacing w:val="2"/>
          <w:sz w:val="28"/>
          <w:szCs w:val="28"/>
        </w:rPr>
        <w:t xml:space="preserve"> για</w:t>
      </w:r>
      <w:r w:rsidR="00C77B2C" w:rsidRPr="00663A47">
        <w:rPr>
          <w:color w:val="000000"/>
          <w:spacing w:val="2"/>
          <w:sz w:val="28"/>
          <w:szCs w:val="28"/>
          <w:shd w:val="clear" w:color="auto" w:fill="FFFFFF"/>
        </w:rPr>
        <w:t xml:space="preserve"> την «</w:t>
      </w:r>
      <w:r w:rsidR="00C77B2C" w:rsidRPr="00663A47">
        <w:rPr>
          <w:rStyle w:val="aa"/>
          <w:color w:val="000000"/>
          <w:spacing w:val="2"/>
          <w:sz w:val="28"/>
          <w:szCs w:val="28"/>
          <w:shd w:val="clear" w:color="auto" w:fill="FFFFFF"/>
        </w:rPr>
        <w:t>Προμήθεια και τοποθέτηση φερόντων στοιχείων διαδρομής επισκεπτών, κιγκλιδωμάτων και λοιπών μεταλλικών στοιχείων</w:t>
      </w:r>
      <w:r w:rsidR="00C77B2C" w:rsidRPr="00663A47">
        <w:rPr>
          <w:color w:val="000000"/>
          <w:spacing w:val="2"/>
          <w:sz w:val="28"/>
          <w:szCs w:val="28"/>
          <w:shd w:val="clear" w:color="auto" w:fill="FFFFFF"/>
        </w:rPr>
        <w:t>» του έργου «Ανάδειξη σπηλαίου Πετραλώνων και αναβάθμιση των υποδομών του» (Κωδ. Πράξης/MIS ΟΠΣ 5022250)</w:t>
      </w:r>
      <w:r w:rsidR="001E5CEF" w:rsidRPr="00663A4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E5CEF" w:rsidRPr="00663A47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>μετατίθεται</w:t>
      </w:r>
      <w:r w:rsidR="005E1006" w:rsidRPr="005E1006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="005E1006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 xml:space="preserve">για </w:t>
      </w:r>
      <w:r w:rsidR="00663A47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>την Τρίτη</w:t>
      </w:r>
      <w:r w:rsidR="001E5CEF" w:rsidRPr="00663A47">
        <w:rPr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 xml:space="preserve"> 28 Απριλίου 2020, από ώρα 10:00 έως 12:00</w:t>
      </w:r>
      <w:r w:rsidR="001E5CEF" w:rsidRPr="00663A47">
        <w:rPr>
          <w:color w:val="000000"/>
          <w:spacing w:val="2"/>
          <w:sz w:val="28"/>
          <w:szCs w:val="28"/>
          <w:shd w:val="clear" w:color="auto" w:fill="FFFFFF"/>
        </w:rPr>
        <w:t>. Οι υποψήφιοι ανάδοχοι παρακαλούνται όπως προηγουμένως επικοινωνήσουν τηλεφωνικά με τους υπευθύνους του έργου για τον καλύτερο προγραμματισμό της ενημέρωσής τους στο χώρο του σπηλαίου.</w:t>
      </w:r>
    </w:p>
    <w:p w14:paraId="0D705B5F" w14:textId="77777777" w:rsidR="001E5CEF" w:rsidRDefault="001E5CEF" w:rsidP="003B4B81">
      <w:pPr>
        <w:ind w:left="-709" w:right="-908"/>
        <w:rPr>
          <w:sz w:val="28"/>
        </w:rPr>
      </w:pPr>
    </w:p>
    <w:p w14:paraId="2C1624FE" w14:textId="77777777" w:rsidR="001E5CEF" w:rsidRDefault="001E5CEF" w:rsidP="003B4B81">
      <w:pPr>
        <w:ind w:left="-709" w:right="-908"/>
        <w:rPr>
          <w:sz w:val="28"/>
        </w:rPr>
      </w:pPr>
    </w:p>
    <w:p w14:paraId="590F6093" w14:textId="77777777" w:rsidR="001E5CEF" w:rsidRDefault="001E5CEF" w:rsidP="003B4B81">
      <w:pPr>
        <w:ind w:left="-709" w:right="-908"/>
        <w:rPr>
          <w:sz w:val="28"/>
        </w:rPr>
      </w:pPr>
    </w:p>
    <w:p w14:paraId="3EE49828" w14:textId="2B0E6648" w:rsidR="003B4B81" w:rsidRDefault="003B4B81" w:rsidP="003B4B81">
      <w:pPr>
        <w:ind w:left="-709" w:right="-908"/>
        <w:rPr>
          <w:sz w:val="28"/>
        </w:rPr>
      </w:pPr>
      <w:r>
        <w:rPr>
          <w:sz w:val="28"/>
        </w:rPr>
        <w:t>Π</w:t>
      </w:r>
      <w:r w:rsidRPr="000F177A">
        <w:rPr>
          <w:sz w:val="28"/>
        </w:rPr>
        <w:t xml:space="preserve">ληροφορίες: </w:t>
      </w:r>
      <w:r>
        <w:rPr>
          <w:sz w:val="28"/>
        </w:rPr>
        <w:t>2</w:t>
      </w:r>
      <w:r w:rsidR="001E5CEF">
        <w:rPr>
          <w:sz w:val="28"/>
        </w:rPr>
        <w:t>373071550</w:t>
      </w:r>
      <w:r>
        <w:rPr>
          <w:sz w:val="28"/>
        </w:rPr>
        <w:t xml:space="preserve">  (</w:t>
      </w:r>
      <w:r w:rsidR="001E5CEF">
        <w:rPr>
          <w:sz w:val="28"/>
        </w:rPr>
        <w:t>Σπήλαιο Πετραλώνων</w:t>
      </w:r>
      <w:r>
        <w:rPr>
          <w:sz w:val="28"/>
        </w:rPr>
        <w:t>)</w:t>
      </w:r>
    </w:p>
    <w:p w14:paraId="553CC8A0" w14:textId="22CD7FB1" w:rsidR="003B4B81" w:rsidRPr="001E5CEF" w:rsidRDefault="003B4B81" w:rsidP="001E5CEF">
      <w:pPr>
        <w:ind w:left="851" w:right="-908"/>
        <w:rPr>
          <w:sz w:val="28"/>
        </w:rPr>
      </w:pPr>
      <w:r>
        <w:rPr>
          <w:sz w:val="28"/>
        </w:rPr>
        <w:t xml:space="preserve">  2310</w:t>
      </w:r>
      <w:r w:rsidRPr="000F177A">
        <w:rPr>
          <w:sz w:val="28"/>
        </w:rPr>
        <w:t>410185</w:t>
      </w:r>
      <w:r>
        <w:rPr>
          <w:sz w:val="28"/>
        </w:rPr>
        <w:t xml:space="preserve"> (Ε.Π.Σ., Γραφείο Β.Ε.</w:t>
      </w:r>
      <w:r w:rsidR="001E5CEF">
        <w:rPr>
          <w:sz w:val="28"/>
        </w:rPr>
        <w:t>)</w:t>
      </w:r>
    </w:p>
    <w:p w14:paraId="17E9828F" w14:textId="00A3442C" w:rsidR="00FC4B0E" w:rsidRPr="003B4B81" w:rsidRDefault="00FC4B0E" w:rsidP="003B4B81">
      <w:pPr>
        <w:spacing w:line="480" w:lineRule="auto"/>
        <w:rPr>
          <w:b/>
          <w:sz w:val="24"/>
          <w:szCs w:val="24"/>
        </w:rPr>
      </w:pPr>
    </w:p>
    <w:sectPr w:rsidR="00FC4B0E" w:rsidRPr="003B4B81" w:rsidSect="00BB3A3F">
      <w:headerReference w:type="default" r:id="rId8"/>
      <w:pgSz w:w="11906" w:h="16838"/>
      <w:pgMar w:top="1276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E5BC" w14:textId="77777777" w:rsidR="00994741" w:rsidRDefault="00994741" w:rsidP="002B7B42">
      <w:r>
        <w:separator/>
      </w:r>
    </w:p>
  </w:endnote>
  <w:endnote w:type="continuationSeparator" w:id="0">
    <w:p w14:paraId="7F4FD78A" w14:textId="77777777" w:rsidR="00994741" w:rsidRDefault="00994741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63158" w14:textId="77777777" w:rsidR="00994741" w:rsidRDefault="00994741" w:rsidP="002B7B42">
      <w:r>
        <w:separator/>
      </w:r>
    </w:p>
  </w:footnote>
  <w:footnote w:type="continuationSeparator" w:id="0">
    <w:p w14:paraId="41DC8655" w14:textId="77777777" w:rsidR="00994741" w:rsidRDefault="00994741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344C" w14:textId="77777777" w:rsidR="002B7B42" w:rsidRPr="0090665A" w:rsidRDefault="002B7B42" w:rsidP="002B7B42">
    <w:pPr>
      <w:pStyle w:val="a7"/>
      <w:jc w:val="right"/>
      <w:rPr>
        <w:b/>
        <w:color w:val="FFFFFF"/>
        <w:sz w:val="36"/>
        <w:szCs w:val="36"/>
      </w:rPr>
    </w:pPr>
    <w:r w:rsidRPr="0090665A">
      <w:rPr>
        <w:b/>
        <w:color w:val="FFFFFF"/>
        <w:sz w:val="36"/>
        <w:szCs w:val="36"/>
      </w:rPr>
      <w:t>ΣΧΕΔΙΟ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4C48"/>
    <w:multiLevelType w:val="hybridMultilevel"/>
    <w:tmpl w:val="63BA2C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1EF8"/>
    <w:multiLevelType w:val="hybridMultilevel"/>
    <w:tmpl w:val="AE36DC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28B9"/>
    <w:multiLevelType w:val="hybridMultilevel"/>
    <w:tmpl w:val="B68460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32975"/>
    <w:multiLevelType w:val="hybridMultilevel"/>
    <w:tmpl w:val="42F656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B1C"/>
    <w:multiLevelType w:val="hybridMultilevel"/>
    <w:tmpl w:val="B68460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566BD"/>
    <w:multiLevelType w:val="hybridMultilevel"/>
    <w:tmpl w:val="545CD574"/>
    <w:lvl w:ilvl="0" w:tplc="B7769C8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6707D2E"/>
    <w:multiLevelType w:val="hybridMultilevel"/>
    <w:tmpl w:val="A7A4A7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F5F20"/>
    <w:multiLevelType w:val="hybridMultilevel"/>
    <w:tmpl w:val="358A38BC"/>
    <w:lvl w:ilvl="0" w:tplc="4B74E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5753C7"/>
    <w:multiLevelType w:val="hybridMultilevel"/>
    <w:tmpl w:val="9488B14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DDA55CD"/>
    <w:multiLevelType w:val="hybridMultilevel"/>
    <w:tmpl w:val="DBE80C3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C2"/>
    <w:rsid w:val="00034D03"/>
    <w:rsid w:val="00043B52"/>
    <w:rsid w:val="00080E4E"/>
    <w:rsid w:val="0008794A"/>
    <w:rsid w:val="000910C7"/>
    <w:rsid w:val="000B1C57"/>
    <w:rsid w:val="000C5A33"/>
    <w:rsid w:val="000D6DB0"/>
    <w:rsid w:val="000E5F1A"/>
    <w:rsid w:val="00110D2B"/>
    <w:rsid w:val="00145B36"/>
    <w:rsid w:val="0015048A"/>
    <w:rsid w:val="00192A9C"/>
    <w:rsid w:val="001936B2"/>
    <w:rsid w:val="001E5CEF"/>
    <w:rsid w:val="001F63DD"/>
    <w:rsid w:val="00206901"/>
    <w:rsid w:val="002112C7"/>
    <w:rsid w:val="00217F14"/>
    <w:rsid w:val="00230F0F"/>
    <w:rsid w:val="0025677C"/>
    <w:rsid w:val="00263E13"/>
    <w:rsid w:val="00274827"/>
    <w:rsid w:val="002A51B1"/>
    <w:rsid w:val="002A607B"/>
    <w:rsid w:val="002A7E07"/>
    <w:rsid w:val="002B7B42"/>
    <w:rsid w:val="002C093C"/>
    <w:rsid w:val="002E1848"/>
    <w:rsid w:val="002E7B9A"/>
    <w:rsid w:val="0030030C"/>
    <w:rsid w:val="00314DDF"/>
    <w:rsid w:val="00343DA5"/>
    <w:rsid w:val="003920D1"/>
    <w:rsid w:val="003A7B58"/>
    <w:rsid w:val="003B4B81"/>
    <w:rsid w:val="003D0CD6"/>
    <w:rsid w:val="003D1729"/>
    <w:rsid w:val="003E5073"/>
    <w:rsid w:val="003F2667"/>
    <w:rsid w:val="00415E1E"/>
    <w:rsid w:val="00456FA2"/>
    <w:rsid w:val="00475294"/>
    <w:rsid w:val="004D1626"/>
    <w:rsid w:val="004D32AB"/>
    <w:rsid w:val="00503246"/>
    <w:rsid w:val="005037D2"/>
    <w:rsid w:val="00515818"/>
    <w:rsid w:val="0054163D"/>
    <w:rsid w:val="005444F3"/>
    <w:rsid w:val="00557D07"/>
    <w:rsid w:val="005922AC"/>
    <w:rsid w:val="005E1006"/>
    <w:rsid w:val="00611ED6"/>
    <w:rsid w:val="00611FCA"/>
    <w:rsid w:val="00615EEF"/>
    <w:rsid w:val="00627576"/>
    <w:rsid w:val="00663A47"/>
    <w:rsid w:val="00665B8F"/>
    <w:rsid w:val="006930D2"/>
    <w:rsid w:val="006A65C2"/>
    <w:rsid w:val="006B46AE"/>
    <w:rsid w:val="006C6738"/>
    <w:rsid w:val="00702836"/>
    <w:rsid w:val="00716BF3"/>
    <w:rsid w:val="007225A2"/>
    <w:rsid w:val="007324D5"/>
    <w:rsid w:val="00737FEB"/>
    <w:rsid w:val="00764FAB"/>
    <w:rsid w:val="00777BAB"/>
    <w:rsid w:val="007862AE"/>
    <w:rsid w:val="007A789E"/>
    <w:rsid w:val="007B119C"/>
    <w:rsid w:val="007B7D6D"/>
    <w:rsid w:val="007C641A"/>
    <w:rsid w:val="007E13E9"/>
    <w:rsid w:val="007E3CA1"/>
    <w:rsid w:val="007F0428"/>
    <w:rsid w:val="008200ED"/>
    <w:rsid w:val="00824868"/>
    <w:rsid w:val="00824D00"/>
    <w:rsid w:val="00837ADE"/>
    <w:rsid w:val="00837B69"/>
    <w:rsid w:val="008452C0"/>
    <w:rsid w:val="00845CA3"/>
    <w:rsid w:val="00871719"/>
    <w:rsid w:val="00882C9F"/>
    <w:rsid w:val="00892C12"/>
    <w:rsid w:val="00894017"/>
    <w:rsid w:val="008F743B"/>
    <w:rsid w:val="0090665A"/>
    <w:rsid w:val="0091356E"/>
    <w:rsid w:val="00922A16"/>
    <w:rsid w:val="00960153"/>
    <w:rsid w:val="00984D2F"/>
    <w:rsid w:val="00994741"/>
    <w:rsid w:val="009C6CB1"/>
    <w:rsid w:val="009E193B"/>
    <w:rsid w:val="00A26711"/>
    <w:rsid w:val="00A50FED"/>
    <w:rsid w:val="00A62E18"/>
    <w:rsid w:val="00A764DA"/>
    <w:rsid w:val="00AA086C"/>
    <w:rsid w:val="00AA2EBD"/>
    <w:rsid w:val="00AB1FD8"/>
    <w:rsid w:val="00AD2215"/>
    <w:rsid w:val="00AD4A62"/>
    <w:rsid w:val="00AE2067"/>
    <w:rsid w:val="00AF25B9"/>
    <w:rsid w:val="00B10818"/>
    <w:rsid w:val="00B350C2"/>
    <w:rsid w:val="00B61D12"/>
    <w:rsid w:val="00B65E83"/>
    <w:rsid w:val="00BA0032"/>
    <w:rsid w:val="00BA2669"/>
    <w:rsid w:val="00BB3A3F"/>
    <w:rsid w:val="00BC4E2A"/>
    <w:rsid w:val="00C0564E"/>
    <w:rsid w:val="00C5794E"/>
    <w:rsid w:val="00C74C80"/>
    <w:rsid w:val="00C77B2C"/>
    <w:rsid w:val="00CA4D67"/>
    <w:rsid w:val="00CB6463"/>
    <w:rsid w:val="00CC389E"/>
    <w:rsid w:val="00CC5A81"/>
    <w:rsid w:val="00CD6F64"/>
    <w:rsid w:val="00CE127F"/>
    <w:rsid w:val="00D12E77"/>
    <w:rsid w:val="00D133B8"/>
    <w:rsid w:val="00D40D10"/>
    <w:rsid w:val="00D42AAD"/>
    <w:rsid w:val="00D710EB"/>
    <w:rsid w:val="00DA0691"/>
    <w:rsid w:val="00DB760D"/>
    <w:rsid w:val="00DD35A5"/>
    <w:rsid w:val="00DF6A04"/>
    <w:rsid w:val="00E045BF"/>
    <w:rsid w:val="00E44DAD"/>
    <w:rsid w:val="00E717E7"/>
    <w:rsid w:val="00E81A82"/>
    <w:rsid w:val="00E820C7"/>
    <w:rsid w:val="00E830E9"/>
    <w:rsid w:val="00E95A74"/>
    <w:rsid w:val="00ED0851"/>
    <w:rsid w:val="00EF3ABF"/>
    <w:rsid w:val="00F3702C"/>
    <w:rsid w:val="00F4089C"/>
    <w:rsid w:val="00F57498"/>
    <w:rsid w:val="00F676F2"/>
    <w:rsid w:val="00FB22F7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D8E1"/>
  <w15:docId w15:val="{FF60EE7A-00AA-41EE-9D45-C52E909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C0"/>
    <w:pPr>
      <w:ind w:left="-284" w:right="-284"/>
      <w:jc w:val="both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B350C2"/>
    <w:pPr>
      <w:keepNext/>
      <w:ind w:left="0" w:right="0"/>
      <w:jc w:val="left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rsid w:val="00B350C2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B350C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B350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B350C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rsid w:val="00B350C2"/>
    <w:pPr>
      <w:ind w:left="0" w:right="0"/>
      <w:jc w:val="left"/>
    </w:pPr>
    <w:rPr>
      <w:rFonts w:cs="Times New Roman"/>
      <w:sz w:val="20"/>
      <w:szCs w:val="20"/>
      <w:lang w:val="en-US"/>
    </w:rPr>
  </w:style>
  <w:style w:type="character" w:customStyle="1" w:styleId="Char0">
    <w:name w:val="Κείμενο υποσημείωσης Char"/>
    <w:link w:val="a5"/>
    <w:uiPriority w:val="99"/>
    <w:semiHidden/>
    <w:rsid w:val="00B350C2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0D6DB0"/>
    <w:pPr>
      <w:ind w:left="720"/>
      <w:contextualSpacing/>
    </w:pPr>
  </w:style>
  <w:style w:type="character" w:styleId="-">
    <w:name w:val="Hyperlink"/>
    <w:uiPriority w:val="99"/>
    <w:rsid w:val="00415E1E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2B7B4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rsid w:val="002B7B42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Char2"/>
    <w:uiPriority w:val="99"/>
    <w:unhideWhenUsed/>
    <w:rsid w:val="002B7B4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rsid w:val="002B7B42"/>
    <w:rPr>
      <w:rFonts w:cs="Calibri"/>
      <w:sz w:val="22"/>
      <w:szCs w:val="22"/>
      <w:lang w:eastAsia="en-US"/>
    </w:rPr>
  </w:style>
  <w:style w:type="paragraph" w:styleId="a9">
    <w:name w:val="Body Text Indent"/>
    <w:basedOn w:val="a"/>
    <w:link w:val="Char3"/>
    <w:uiPriority w:val="99"/>
    <w:rsid w:val="00FC4B0E"/>
    <w:pPr>
      <w:spacing w:after="120"/>
      <w:ind w:left="283" w:right="0"/>
      <w:jc w:val="left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ίμενου με εσοχή Char"/>
    <w:link w:val="a9"/>
    <w:uiPriority w:val="99"/>
    <w:rsid w:val="00FC4B0E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7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D275236-8093-4309-B9A8-296936EC15D8}"/>
</file>

<file path=customXml/itemProps2.xml><?xml version="1.0" encoding="utf-8"?>
<ds:datastoreItem xmlns:ds="http://schemas.openxmlformats.org/officeDocument/2006/customXml" ds:itemID="{2326EA56-A334-45BE-8AEC-432FD2728E3F}"/>
</file>

<file path=customXml/itemProps3.xml><?xml version="1.0" encoding="utf-8"?>
<ds:datastoreItem xmlns:ds="http://schemas.openxmlformats.org/officeDocument/2006/customXml" ds:itemID="{2901CFBB-2A92-43B3-A563-713B573D0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ΕΠΣ για μετάθεση ημερομηνίας επίσκεψης στο σπήλαιο</dc:title>
  <dc:subject/>
  <dc:creator>User</dc:creator>
  <cp:keywords/>
  <dc:description/>
  <cp:lastModifiedBy>Michael Kontos</cp:lastModifiedBy>
  <cp:revision>4</cp:revision>
  <cp:lastPrinted>2016-06-28T09:06:00Z</cp:lastPrinted>
  <dcterms:created xsi:type="dcterms:W3CDTF">2020-04-13T10:31:00Z</dcterms:created>
  <dcterms:modified xsi:type="dcterms:W3CDTF">2020-04-14T06:56:00Z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